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C05" w:rsidRDefault="0048338F">
      <w:r>
        <w:t xml:space="preserve">KYNNYS RY:N KEVÄTKOKOUSKUTSU </w:t>
      </w:r>
    </w:p>
    <w:p w14:paraId="00000002" w14:textId="77777777" w:rsidR="00242C05" w:rsidRDefault="00242C05"/>
    <w:p w14:paraId="00000003" w14:textId="77777777" w:rsidR="00242C05" w:rsidRDefault="00242C05"/>
    <w:p w14:paraId="00000004" w14:textId="77777777" w:rsidR="00242C05" w:rsidRDefault="0048338F">
      <w:r>
        <w:t>Sääntömääräinen kevätkokous 2025</w:t>
      </w:r>
    </w:p>
    <w:p w14:paraId="00000005" w14:textId="77777777" w:rsidR="00242C05" w:rsidRDefault="0048338F">
      <w:r>
        <w:t>Perjantaina 27.6.2025 klo 18:00</w:t>
      </w:r>
    </w:p>
    <w:p w14:paraId="00000006" w14:textId="5C530FB2" w:rsidR="00242C05" w:rsidRDefault="0048338F">
      <w:r>
        <w:t>Kokous etänä (</w:t>
      </w:r>
      <w:proofErr w:type="spellStart"/>
      <w:r>
        <w:t>Teams</w:t>
      </w:r>
      <w:proofErr w:type="spellEnd"/>
      <w:r>
        <w:t>)</w:t>
      </w:r>
    </w:p>
    <w:p w14:paraId="00000007" w14:textId="117C2BB4" w:rsidR="00242C05" w:rsidRDefault="0048338F">
      <w:r>
        <w:t xml:space="preserve">Ilmoittautumiset </w:t>
      </w:r>
      <w:proofErr w:type="spellStart"/>
      <w:r>
        <w:t>Yodit</w:t>
      </w:r>
      <w:proofErr w:type="spellEnd"/>
      <w:r>
        <w:t xml:space="preserve"> </w:t>
      </w:r>
      <w:proofErr w:type="spellStart"/>
      <w:r>
        <w:t>Melakulle</w:t>
      </w:r>
      <w:proofErr w:type="spellEnd"/>
      <w:r>
        <w:t xml:space="preserve"> (</w:t>
      </w:r>
      <w:r>
        <w:rPr>
          <w:color w:val="4472C4"/>
          <w:u w:val="single"/>
        </w:rPr>
        <w:t>yodit@assistentti.info</w:t>
      </w:r>
      <w:r>
        <w:rPr>
          <w:color w:val="4472C4"/>
          <w:u w:val="single"/>
        </w:rPr>
        <w:t>)</w:t>
      </w:r>
      <w:r>
        <w:t xml:space="preserve"> </w:t>
      </w:r>
      <w:r>
        <w:rPr>
          <w:b/>
        </w:rPr>
        <w:t xml:space="preserve">viimeistään maanantaina 23.6.2025 klo 16. </w:t>
      </w:r>
      <w:r>
        <w:t>Ilmoitathan</w:t>
      </w:r>
      <w:r>
        <w:t xml:space="preserve"> </w:t>
      </w:r>
      <w:r>
        <w:t xml:space="preserve">sen </w:t>
      </w:r>
      <w:r>
        <w:t>sähköpostiosoitteen</w:t>
      </w:r>
      <w:r>
        <w:t xml:space="preserve">, johon haluat kokouslinkin lähetettävän. Kokous toteutetaan </w:t>
      </w:r>
      <w:proofErr w:type="spellStart"/>
      <w:r>
        <w:t>Teams</w:t>
      </w:r>
      <w:proofErr w:type="spellEnd"/>
      <w:r>
        <w:t>-ohjelmalla.</w:t>
      </w:r>
    </w:p>
    <w:p w14:paraId="00000008" w14:textId="77777777" w:rsidR="00242C05" w:rsidRDefault="00242C05"/>
    <w:p w14:paraId="00000009" w14:textId="77777777" w:rsidR="00242C05" w:rsidRDefault="0048338F">
      <w:r>
        <w:t>ESITYSLISTA</w:t>
      </w:r>
    </w:p>
    <w:p w14:paraId="0000000A" w14:textId="77777777" w:rsidR="00242C05" w:rsidRDefault="0048338F">
      <w:r>
        <w:t>1.</w:t>
      </w:r>
      <w:r>
        <w:tab/>
        <w:t>Kokouksen avaus</w:t>
      </w:r>
    </w:p>
    <w:p w14:paraId="0000000B" w14:textId="77777777" w:rsidR="00242C05" w:rsidRDefault="0048338F">
      <w:pPr>
        <w:ind w:left="1304" w:hanging="1304"/>
      </w:pPr>
      <w:r>
        <w:t>2.</w:t>
      </w:r>
      <w:r>
        <w:tab/>
        <w:t>Kokouksen puheenjohtajan, sihteerin, pöytäkirjantarkastajien ja tarvittaessa äänte</w:t>
      </w:r>
      <w:r>
        <w:t>nlaskijoiden valinta</w:t>
      </w:r>
    </w:p>
    <w:p w14:paraId="0000000C" w14:textId="77777777" w:rsidR="00242C05" w:rsidRDefault="0048338F">
      <w:r>
        <w:t>3.</w:t>
      </w:r>
      <w:r>
        <w:tab/>
        <w:t>Laillisuus ja päätösvaltaisuus</w:t>
      </w:r>
    </w:p>
    <w:p w14:paraId="0000000D" w14:textId="77777777" w:rsidR="00242C05" w:rsidRDefault="0048338F">
      <w:pPr>
        <w:ind w:left="1304"/>
      </w:pPr>
      <w:r>
        <w:t>Yhdistyksen sääntöjen mukaan hallituksen on kutsuttava yhdistyksen kokoukset koolle vähintään kaksi viikkoa ennen kokousta jäsenille toimitettavalla kirjallisella ilmoituksella yhdistyksen verkkosivull</w:t>
      </w:r>
      <w:r>
        <w:t>a, jäsenlehdessä, sosiaalisessa mediassa tai sähköpostilla niille jäsenille, jotka ovat ilmoittaneet sähköpostiosoitteensa yhdistykselle. Ilmoituksessa on mainittava kokouksen aika ja paikka.</w:t>
      </w:r>
    </w:p>
    <w:p w14:paraId="0000000E" w14:textId="77777777" w:rsidR="00242C05" w:rsidRDefault="0048338F">
      <w:r>
        <w:t>4.</w:t>
      </w:r>
      <w:r>
        <w:tab/>
        <w:t>Kokouksen työjärjestys</w:t>
      </w:r>
    </w:p>
    <w:p w14:paraId="0000000F" w14:textId="77777777" w:rsidR="00242C05" w:rsidRDefault="0048338F">
      <w:r>
        <w:t>5.</w:t>
      </w:r>
      <w:r>
        <w:tab/>
        <w:t>Hallituksen ehdotus toimintakertomu</w:t>
      </w:r>
      <w:r>
        <w:t>kseksi vuodesta 2024</w:t>
      </w:r>
    </w:p>
    <w:p w14:paraId="00000010" w14:textId="77777777" w:rsidR="00242C05" w:rsidRDefault="0048338F">
      <w:r>
        <w:t>6.</w:t>
      </w:r>
      <w:r>
        <w:tab/>
        <w:t>Tilinpäätös ja tilintarkastajien lausunto vuodesta 2024</w:t>
      </w:r>
    </w:p>
    <w:p w14:paraId="00000011" w14:textId="77777777" w:rsidR="00242C05" w:rsidRDefault="0048338F">
      <w:r>
        <w:t>7.</w:t>
      </w:r>
      <w:r>
        <w:tab/>
        <w:t>Vahvistetaan tilinpäätös vuodesta 2024</w:t>
      </w:r>
    </w:p>
    <w:p w14:paraId="00000012" w14:textId="77777777" w:rsidR="00242C05" w:rsidRDefault="0048338F">
      <w:r>
        <w:t>8.</w:t>
      </w:r>
      <w:r>
        <w:tab/>
        <w:t>Tili- ja vastuuvapaus tileistä ja hallinnosta tili- ja vastuuvelvollisille vuodesta 2024</w:t>
      </w:r>
    </w:p>
    <w:p w14:paraId="00000013" w14:textId="77777777" w:rsidR="00242C05" w:rsidRDefault="0048338F">
      <w:r>
        <w:t>9.</w:t>
      </w:r>
      <w:r>
        <w:tab/>
        <w:t>Muut mahdolliset asiat</w:t>
      </w:r>
    </w:p>
    <w:p w14:paraId="00000014" w14:textId="77777777" w:rsidR="00242C05" w:rsidRDefault="0048338F">
      <w:r>
        <w:t>10.</w:t>
      </w:r>
      <w:r>
        <w:tab/>
        <w:t>Kokouksen pä</w:t>
      </w:r>
      <w:r>
        <w:t>ättäminen.</w:t>
      </w:r>
    </w:p>
    <w:p w14:paraId="00000015" w14:textId="77777777" w:rsidR="00242C05" w:rsidRDefault="00242C05"/>
    <w:p w14:paraId="00000016" w14:textId="77777777" w:rsidR="00242C05" w:rsidRDefault="0048338F">
      <w:r>
        <w:t xml:space="preserve">Hallituksen puolesta Annina Heini, </w:t>
      </w:r>
      <w:proofErr w:type="spellStart"/>
      <w:r>
        <w:t>va</w:t>
      </w:r>
      <w:proofErr w:type="spellEnd"/>
      <w:r>
        <w:t>. toiminnanjohtaja</w:t>
      </w:r>
    </w:p>
    <w:p w14:paraId="00000017" w14:textId="77777777" w:rsidR="00242C05" w:rsidRDefault="00242C05"/>
    <w:p w14:paraId="00000018" w14:textId="6E7D86FB" w:rsidR="00242C05" w:rsidRDefault="0048338F">
      <w:r>
        <w:t>Kokousasiakirjat esitellään kokouksessa</w:t>
      </w:r>
      <w:r>
        <w:t>.</w:t>
      </w:r>
    </w:p>
    <w:sectPr w:rsidR="00242C05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05"/>
    <w:rsid w:val="00242C05"/>
    <w:rsid w:val="0048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C0D1"/>
  <w15:docId w15:val="{51AF23AE-E4C2-49F0-80FA-D0F7D29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uettelokappale">
    <w:name w:val="List Paragraph"/>
    <w:basedOn w:val="Normaali"/>
    <w:uiPriority w:val="34"/>
    <w:qFormat/>
    <w:rsid w:val="00CE2B1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83E28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D3096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20197"/>
    <w:rPr>
      <w:color w:val="605E5C"/>
      <w:shd w:val="clear" w:color="auto" w:fill="E1DFDD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1637D8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24B64"/>
    <w:rPr>
      <w:color w:val="605E5C"/>
      <w:shd w:val="clear" w:color="auto" w:fill="E1DFDD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pu9OsCMHp7mNbmrPzfsoCCOIUg==">CgMxLjA4AHIhMWFBckEtX1VWSE1STmZmWnp2QVJaXzdoRjFMa2wxTEtY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 Heikkonen</dc:creator>
  <cp:lastModifiedBy>Annina Heini</cp:lastModifiedBy>
  <cp:revision>2</cp:revision>
  <dcterms:created xsi:type="dcterms:W3CDTF">2025-06-13T11:17:00Z</dcterms:created>
  <dcterms:modified xsi:type="dcterms:W3CDTF">2025-06-13T11:17:00Z</dcterms:modified>
</cp:coreProperties>
</file>